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1F63D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1F63D6">
              <w:rPr>
                <w:rFonts w:ascii="Times New Roman" w:hAnsi="Times New Roman"/>
                <w:sz w:val="22"/>
              </w:rPr>
              <w:t>34538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1F63D6">
              <w:t>2</w:t>
            </w:r>
            <w:r w:rsidR="0071008A">
              <w:t>2.</w:t>
            </w:r>
            <w:r w:rsidR="00AE470D">
              <w:t>12</w:t>
            </w:r>
            <w:r w:rsidR="00645EF0">
              <w:t>.2021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71008A" w:rsidRPr="00645EF0" w:rsidRDefault="0071008A" w:rsidP="0071008A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45EF0">
        <w:rPr>
          <w:rFonts w:ascii="Times New Roman" w:hAnsi="Times New Roman"/>
          <w:b/>
          <w:sz w:val="28"/>
          <w:szCs w:val="28"/>
        </w:rPr>
        <w:t>privind</w:t>
      </w:r>
      <w:proofErr w:type="spellEnd"/>
      <w:proofErr w:type="gramEnd"/>
      <w:r w:rsidRPr="00645E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470D">
        <w:rPr>
          <w:rFonts w:ascii="Times New Roman" w:hAnsi="Times New Roman"/>
          <w:b/>
          <w:sz w:val="28"/>
          <w:szCs w:val="28"/>
        </w:rPr>
        <w:t>dezmembrar</w:t>
      </w:r>
      <w:r w:rsidR="001F63D6">
        <w:rPr>
          <w:rFonts w:ascii="Times New Roman" w:hAnsi="Times New Roman"/>
          <w:b/>
          <w:sz w:val="28"/>
          <w:szCs w:val="28"/>
        </w:rPr>
        <w:t>ea</w:t>
      </w:r>
      <w:proofErr w:type="spellEnd"/>
      <w:r w:rsidR="00AE470D">
        <w:rPr>
          <w:rFonts w:ascii="Times New Roman" w:hAnsi="Times New Roman"/>
          <w:b/>
          <w:sz w:val="28"/>
          <w:szCs w:val="28"/>
        </w:rPr>
        <w:t xml:space="preserve"> </w:t>
      </w:r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imobilului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Dej, </w:t>
      </w:r>
      <w:r w:rsidR="001F63D6">
        <w:rPr>
          <w:b/>
          <w:bCs/>
          <w:sz w:val="28"/>
          <w:szCs w:val="28"/>
        </w:rPr>
        <w:t>F</w:t>
      </w:r>
      <w:proofErr w:type="spellStart"/>
      <w:r w:rsidR="001F63D6">
        <w:rPr>
          <w:rFonts w:asciiTheme="minorHAnsi" w:hAnsiTheme="minorHAnsi"/>
          <w:b/>
          <w:bCs/>
          <w:sz w:val="28"/>
          <w:szCs w:val="28"/>
          <w:lang w:val="ro-RO"/>
        </w:rPr>
        <w:t>ântânilor</w:t>
      </w:r>
      <w:proofErr w:type="spellEnd"/>
      <w:r w:rsidRPr="00645EF0">
        <w:rPr>
          <w:b/>
          <w:bCs/>
          <w:sz w:val="28"/>
          <w:szCs w:val="28"/>
        </w:rPr>
        <w:t xml:space="preserve">, </w:t>
      </w:r>
      <w:proofErr w:type="spellStart"/>
      <w:r w:rsidRPr="00645EF0">
        <w:rPr>
          <w:b/>
          <w:bCs/>
          <w:sz w:val="28"/>
          <w:szCs w:val="28"/>
        </w:rPr>
        <w:t>înscris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C. F. </w:t>
      </w:r>
      <w:proofErr w:type="spellStart"/>
      <w:r w:rsidRPr="00645EF0">
        <w:rPr>
          <w:b/>
          <w:bCs/>
          <w:sz w:val="28"/>
          <w:szCs w:val="28"/>
        </w:rPr>
        <w:t>nr</w:t>
      </w:r>
      <w:proofErr w:type="spellEnd"/>
      <w:r w:rsidRPr="00645EF0">
        <w:rPr>
          <w:b/>
          <w:bCs/>
          <w:sz w:val="28"/>
          <w:szCs w:val="28"/>
        </w:rPr>
        <w:t xml:space="preserve">. </w:t>
      </w:r>
      <w:proofErr w:type="gramStart"/>
      <w:r w:rsidR="001F63D6">
        <w:rPr>
          <w:b/>
          <w:bCs/>
          <w:sz w:val="28"/>
          <w:szCs w:val="28"/>
        </w:rPr>
        <w:t>60766</w:t>
      </w:r>
      <w:proofErr w:type="gramEnd"/>
      <w:r w:rsidRPr="00645EF0">
        <w:rPr>
          <w:b/>
          <w:bCs/>
          <w:sz w:val="28"/>
          <w:szCs w:val="28"/>
        </w:rPr>
        <w:t xml:space="preserve"> Dej</w:t>
      </w:r>
      <w:r w:rsidR="00AE470D">
        <w:rPr>
          <w:b/>
          <w:bCs/>
          <w:sz w:val="28"/>
          <w:szCs w:val="28"/>
        </w:rPr>
        <w:t xml:space="preserve"> cu </w:t>
      </w:r>
      <w:proofErr w:type="spellStart"/>
      <w:r w:rsidR="00AE470D">
        <w:rPr>
          <w:b/>
          <w:bCs/>
          <w:sz w:val="28"/>
          <w:szCs w:val="28"/>
        </w:rPr>
        <w:t>nr</w:t>
      </w:r>
      <w:proofErr w:type="spellEnd"/>
      <w:r w:rsidR="00AE470D">
        <w:rPr>
          <w:b/>
          <w:bCs/>
          <w:sz w:val="28"/>
          <w:szCs w:val="28"/>
        </w:rPr>
        <w:t xml:space="preserve">. Cadastral </w:t>
      </w:r>
      <w:r w:rsidR="001F63D6">
        <w:rPr>
          <w:b/>
          <w:bCs/>
          <w:sz w:val="28"/>
          <w:szCs w:val="28"/>
        </w:rPr>
        <w:t>60766</w:t>
      </w:r>
    </w:p>
    <w:p w:rsidR="00023ACF" w:rsidRPr="00645EF0" w:rsidRDefault="00023ACF" w:rsidP="00954B3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C3729" w:rsidRPr="00645EF0" w:rsidRDefault="002C3729" w:rsidP="006C6E54">
      <w:pPr>
        <w:rPr>
          <w:rFonts w:ascii="Times New Roman" w:hAnsi="Times New Roman"/>
          <w:sz w:val="28"/>
          <w:szCs w:val="28"/>
        </w:rPr>
      </w:pPr>
    </w:p>
    <w:p w:rsidR="001F63D6" w:rsidRPr="00395DFA" w:rsidRDefault="005D4321" w:rsidP="001F63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EF0">
        <w:rPr>
          <w:rFonts w:ascii="Times New Roman" w:hAnsi="Times New Roman"/>
          <w:sz w:val="28"/>
          <w:szCs w:val="28"/>
        </w:rPr>
        <w:t>Municipiul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="00954B3E"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41AFD"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="00CE1910" w:rsidRPr="00645EF0">
        <w:rPr>
          <w:rFonts w:ascii="Times New Roman" w:hAnsi="Times New Roman"/>
          <w:sz w:val="28"/>
          <w:szCs w:val="28"/>
        </w:rPr>
        <w:t xml:space="preserve"> </w:t>
      </w:r>
      <w:r w:rsidR="00AE470D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dezmembrarea</w:t>
      </w:r>
      <w:proofErr w:type="spellEnd"/>
      <w:proofErr w:type="gram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3D6">
        <w:rPr>
          <w:rFonts w:ascii="Times New Roman" w:hAnsi="Times New Roman"/>
          <w:sz w:val="28"/>
          <w:szCs w:val="28"/>
        </w:rPr>
        <w:t>60766</w:t>
      </w:r>
      <w:proofErr w:type="gramEnd"/>
      <w:r w:rsidR="001F63D6" w:rsidRPr="00645EF0">
        <w:rPr>
          <w:rFonts w:ascii="Times New Roman" w:hAnsi="Times New Roman"/>
          <w:sz w:val="28"/>
          <w:szCs w:val="28"/>
        </w:rPr>
        <w:t xml:space="preserve"> Dej </w:t>
      </w:r>
      <w:r w:rsidR="001F63D6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1F63D6">
        <w:rPr>
          <w:rFonts w:ascii="Times New Roman" w:hAnsi="Times New Roman"/>
          <w:sz w:val="28"/>
          <w:szCs w:val="28"/>
        </w:rPr>
        <w:t>nr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3D6">
        <w:rPr>
          <w:rFonts w:ascii="Times New Roman" w:hAnsi="Times New Roman"/>
          <w:sz w:val="28"/>
          <w:szCs w:val="28"/>
        </w:rPr>
        <w:t>cad</w:t>
      </w:r>
      <w:proofErr w:type="gramEnd"/>
      <w:r w:rsidR="001F63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3D6">
        <w:rPr>
          <w:rFonts w:ascii="Times New Roman" w:hAnsi="Times New Roman"/>
          <w:sz w:val="28"/>
          <w:szCs w:val="28"/>
        </w:rPr>
        <w:t>60766</w:t>
      </w:r>
      <w:proofErr w:type="gramEnd"/>
      <w:r w:rsidR="001F63D6">
        <w:rPr>
          <w:rFonts w:ascii="Times New Roman" w:hAnsi="Times New Roman"/>
          <w:sz w:val="28"/>
          <w:szCs w:val="28"/>
        </w:rPr>
        <w:t xml:space="preserve"> cu</w:t>
      </w:r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suprafata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de 76229</w:t>
      </w:r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suprafața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măsurată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1F63D6" w:rsidRPr="00645EF0">
        <w:rPr>
          <w:rFonts w:ascii="Times New Roman" w:hAnsi="Times New Roman"/>
          <w:sz w:val="28"/>
          <w:szCs w:val="28"/>
        </w:rPr>
        <w:t xml:space="preserve"> de Toderean Radu</w:t>
      </w:r>
      <w:r w:rsidR="001F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si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F63D6">
        <w:rPr>
          <w:rFonts w:ascii="Times New Roman" w:hAnsi="Times New Roman"/>
          <w:sz w:val="28"/>
          <w:szCs w:val="28"/>
        </w:rPr>
        <w:t>referatului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F63D6">
        <w:rPr>
          <w:rFonts w:ascii="Times New Roman" w:hAnsi="Times New Roman"/>
          <w:sz w:val="28"/>
          <w:szCs w:val="28"/>
        </w:rPr>
        <w:t>admitere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3D6">
        <w:rPr>
          <w:rFonts w:ascii="Times New Roman" w:hAnsi="Times New Roman"/>
          <w:sz w:val="28"/>
          <w:szCs w:val="28"/>
        </w:rPr>
        <w:t>nr</w:t>
      </w:r>
      <w:proofErr w:type="spellEnd"/>
      <w:r w:rsidR="001F63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3D6">
        <w:rPr>
          <w:rFonts w:ascii="Times New Roman" w:hAnsi="Times New Roman"/>
          <w:sz w:val="28"/>
          <w:szCs w:val="28"/>
        </w:rPr>
        <w:t>23257</w:t>
      </w:r>
      <w:proofErr w:type="gramEnd"/>
      <w:r w:rsidR="001F63D6">
        <w:rPr>
          <w:rFonts w:ascii="Times New Roman" w:hAnsi="Times New Roman"/>
          <w:sz w:val="28"/>
          <w:szCs w:val="28"/>
        </w:rPr>
        <w:t xml:space="preserve"> al BCPI Dej</w:t>
      </w:r>
      <w:r w:rsidR="001F63D6" w:rsidRPr="00395DFA">
        <w:rPr>
          <w:rFonts w:ascii="Times New Roman" w:hAnsi="Times New Roman"/>
          <w:sz w:val="28"/>
          <w:szCs w:val="28"/>
        </w:rPr>
        <w:t>.</w:t>
      </w:r>
    </w:p>
    <w:p w:rsidR="001F63D6" w:rsidRPr="00395DFA" w:rsidRDefault="001F63D6" w:rsidP="001F63D6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Pr="00395DFA">
        <w:rPr>
          <w:szCs w:val="28"/>
        </w:rPr>
        <w:t>este</w:t>
      </w:r>
      <w:proofErr w:type="spellEnd"/>
      <w:proofErr w:type="gram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necesară</w:t>
      </w:r>
      <w:proofErr w:type="spellEnd"/>
      <w:r w:rsidRPr="00395DFA">
        <w:rPr>
          <w:szCs w:val="28"/>
        </w:rPr>
        <w:t xml:space="preserve"> ca </w:t>
      </w:r>
      <w:proofErr w:type="spellStart"/>
      <w:r w:rsidRPr="00395DFA">
        <w:rPr>
          <w:szCs w:val="28"/>
        </w:rPr>
        <w:t>urmare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intocmire</w:t>
      </w:r>
      <w:proofErr w:type="spellEnd"/>
      <w:r>
        <w:rPr>
          <w:szCs w:val="28"/>
        </w:rPr>
        <w:t xml:space="preserve"> PUZ </w:t>
      </w:r>
      <w:proofErr w:type="spellStart"/>
      <w:r>
        <w:rPr>
          <w:szCs w:val="28"/>
        </w:rPr>
        <w:t>aprobat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prin</w:t>
      </w:r>
      <w:proofErr w:type="spellEnd"/>
      <w:r>
        <w:rPr>
          <w:szCs w:val="28"/>
        </w:rPr>
        <w:t xml:space="preserve"> HCL </w:t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 30.09.2016</w:t>
      </w:r>
      <w:r>
        <w:rPr>
          <w:szCs w:val="28"/>
          <w:lang w:val="ro-RO"/>
        </w:rPr>
        <w:t xml:space="preserve"> in vederea </w:t>
      </w:r>
      <w:proofErr w:type="spellStart"/>
      <w:r>
        <w:rPr>
          <w:szCs w:val="28"/>
          <w:lang w:val="ro-RO"/>
        </w:rPr>
        <w:t>dezvoltarii</w:t>
      </w:r>
      <w:proofErr w:type="spellEnd"/>
      <w:r>
        <w:rPr>
          <w:szCs w:val="28"/>
          <w:lang w:val="ro-RO"/>
        </w:rPr>
        <w:t xml:space="preserve"> zonei de </w:t>
      </w:r>
      <w:proofErr w:type="spellStart"/>
      <w:r>
        <w:rPr>
          <w:szCs w:val="28"/>
          <w:lang w:val="ro-RO"/>
        </w:rPr>
        <w:t>locuinte</w:t>
      </w:r>
      <w:proofErr w:type="spellEnd"/>
      <w:r>
        <w:rPr>
          <w:szCs w:val="28"/>
          <w:lang w:val="ro-RO"/>
        </w:rPr>
        <w:t xml:space="preserve"> pentru tineri conform Legii nr. 15/2003</w:t>
      </w:r>
      <w:r>
        <w:rPr>
          <w:szCs w:val="28"/>
        </w:rPr>
        <w:t>:</w:t>
      </w:r>
      <w:r w:rsidRPr="00395DFA">
        <w:rPr>
          <w:szCs w:val="28"/>
        </w:rPr>
        <w:t xml:space="preserve"> </w:t>
      </w:r>
    </w:p>
    <w:p w:rsidR="001F63D6" w:rsidRDefault="001F63D6" w:rsidP="001F63D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dezmembrare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F63D6" w:rsidRPr="003A5A99" w:rsidRDefault="001F63D6" w:rsidP="001F63D6">
      <w:pPr>
        <w:spacing w:line="253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1)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64467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3354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  <w:r>
        <w:rPr>
          <w:rFonts w:ascii="Times New Roman" w:hAnsi="Times New Roman"/>
          <w:noProof/>
          <w:color w:val="000000"/>
          <w:spacing w:val="9"/>
          <w:szCs w:val="24"/>
        </w:rPr>
        <w:t xml:space="preserve"> 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2)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64468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536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3)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64469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504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4)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64470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529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5)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64471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492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6)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64472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530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7)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64473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505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8)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64474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517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9)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64475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511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10)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513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11)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64477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507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12)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64478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508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13)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64479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14)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64480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545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15)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64481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496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16)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582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lastRenderedPageBreak/>
        <w:t>17)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536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18)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64484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623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19)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64485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592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20)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662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21)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64487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615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22)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64488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693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23)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64489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636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3A5A99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24)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64490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704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Default="001F63D6" w:rsidP="001F63D6">
      <w:pPr>
        <w:spacing w:line="227" w:lineRule="exact"/>
        <w:rPr>
          <w:rFonts w:ascii="Times New Roman" w:hAnsi="Times New Roman"/>
          <w:noProof/>
          <w:color w:val="000000"/>
          <w:spacing w:val="16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25)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64491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bookmarkStart w:id="0" w:name="_GoBack"/>
      <w:bookmarkEnd w:id="0"/>
    </w:p>
    <w:p w:rsidR="001F63D6" w:rsidRPr="003A5A99" w:rsidRDefault="001F63D6" w:rsidP="001F63D6">
      <w:pPr>
        <w:spacing w:line="227" w:lineRule="exact"/>
        <w:rPr>
          <w:rFonts w:ascii="Times New Roman" w:hAnsi="Times New Roman"/>
          <w:noProof/>
          <w:color w:val="000000"/>
          <w:spacing w:val="12"/>
          <w:szCs w:val="24"/>
        </w:rPr>
      </w:pP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</w:t>
      </w:r>
      <w:r>
        <w:rPr>
          <w:rFonts w:ascii="Times New Roman" w:hAnsi="Times New Roman"/>
          <w:noProof/>
          <w:color w:val="000000"/>
          <w:spacing w:val="12"/>
          <w:szCs w:val="24"/>
        </w:rPr>
        <w:t>a 679 mp</w:t>
      </w:r>
    </w:p>
    <w:p w:rsidR="001F63D6" w:rsidRPr="00A80AB3" w:rsidRDefault="001F63D6" w:rsidP="001F63D6">
      <w:pPr>
        <w:spacing w:line="260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26)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64492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725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27)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64493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697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28)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64494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718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29)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705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30)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64496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772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31)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64497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32)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64498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731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33)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64499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611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34)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64500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693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35)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580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36)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64502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639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37)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64503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590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38)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64504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5271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  <w:r>
        <w:rPr>
          <w:rFonts w:ascii="Times New Roman" w:hAnsi="Times New Roman"/>
          <w:noProof/>
          <w:color w:val="000000"/>
          <w:spacing w:val="9"/>
          <w:szCs w:val="24"/>
        </w:rPr>
        <w:t xml:space="preserve"> DRUM NOU PROPUS</w:t>
      </w:r>
    </w:p>
    <w:p w:rsidR="001F63D6" w:rsidRPr="00A80AB3" w:rsidRDefault="001F63D6" w:rsidP="001F63D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39)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45984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1F63D6" w:rsidRDefault="001F63D6" w:rsidP="001F63D6">
      <w:pPr>
        <w:spacing w:line="227" w:lineRule="exact"/>
        <w:ind w:left="794"/>
        <w:rPr>
          <w:rFonts w:ascii="Tahoma" w:hAnsi="Tahoma" w:cs="Tahoma"/>
          <w:noProof/>
          <w:color w:val="000000"/>
          <w:spacing w:val="12"/>
          <w:sz w:val="20"/>
        </w:rPr>
      </w:pPr>
      <w:r>
        <w:rPr>
          <w:rFonts w:ascii="Tahoma" w:hAnsi="Tahoma" w:cs="Tahoma"/>
          <w:noProof/>
          <w:color w:val="000000"/>
          <w:spacing w:val="12"/>
          <w:sz w:val="20"/>
        </w:rPr>
        <w:t>Toate loturile nou formate vor fi in proprietatea privata a municipiului Dej, cu exceptia lotului cu nr cadastral nou 64504 care va avea destinatia de drum si care va apartine domeniului public al municipiului Dej</w:t>
      </w:r>
    </w:p>
    <w:p w:rsidR="001F63D6" w:rsidRPr="00A56CEB" w:rsidRDefault="001F63D6" w:rsidP="001F63D6">
      <w:pPr>
        <w:jc w:val="both"/>
        <w:rPr>
          <w:rFonts w:ascii="Times New Roman" w:hAnsi="Times New Roman"/>
          <w:b/>
          <w:caps/>
          <w:sz w:val="28"/>
          <w:szCs w:val="28"/>
          <w:u w:val="single"/>
          <w:lang w:val="fr-FR"/>
        </w:rPr>
      </w:pPr>
      <w:bookmarkStart w:id="1" w:name="2"/>
      <w:bookmarkEnd w:id="1"/>
      <w:r w:rsidRPr="00A56CEB">
        <w:rPr>
          <w:rFonts w:ascii="Times New Roman" w:hAnsi="Times New Roman"/>
          <w:sz w:val="28"/>
          <w:szCs w:val="28"/>
        </w:rPr>
        <w:tab/>
      </w:r>
    </w:p>
    <w:p w:rsidR="00AE470D" w:rsidRPr="00395DFA" w:rsidRDefault="00AE470D" w:rsidP="001F63D6">
      <w:pPr>
        <w:spacing w:line="360" w:lineRule="auto"/>
        <w:ind w:firstLine="720"/>
        <w:jc w:val="both"/>
        <w:rPr>
          <w:szCs w:val="28"/>
        </w:rPr>
      </w:pPr>
    </w:p>
    <w:p w:rsidR="00715DD3" w:rsidRPr="00645EF0" w:rsidRDefault="00715DD3" w:rsidP="00715DD3">
      <w:pPr>
        <w:ind w:firstLine="72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715DD3" w:rsidRPr="00645EF0" w:rsidRDefault="00715DD3" w:rsidP="0071008A">
      <w:pPr>
        <w:rPr>
          <w:rFonts w:ascii="Times New Roman" w:hAnsi="Times New Roman"/>
          <w:sz w:val="28"/>
          <w:szCs w:val="28"/>
          <w:lang w:val="en-GB"/>
        </w:rPr>
      </w:pPr>
    </w:p>
    <w:p w:rsidR="00170C0E" w:rsidRPr="00645EF0" w:rsidRDefault="0071008A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</w:t>
      </w:r>
      <w:r w:rsidR="00715DD3" w:rsidRPr="00645EF0">
        <w:rPr>
          <w:rFonts w:ascii="Times New Roman" w:hAnsi="Times New Roman"/>
          <w:sz w:val="28"/>
          <w:szCs w:val="28"/>
          <w:lang w:val="en-GB"/>
        </w:rPr>
        <w:t xml:space="preserve"> PRIMAR</w:t>
      </w:r>
    </w:p>
    <w:p w:rsidR="00715DD3" w:rsidRPr="00645EF0" w:rsidRDefault="00715DD3" w:rsidP="00715DD3">
      <w:pPr>
        <w:ind w:firstLine="720"/>
        <w:rPr>
          <w:rFonts w:ascii="Times New Roman" w:hAnsi="Times New Roman"/>
          <w:sz w:val="28"/>
          <w:szCs w:val="28"/>
          <w:lang w:val="en-GB"/>
        </w:rPr>
      </w:pPr>
      <w:r w:rsidRPr="00645EF0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="0071008A">
        <w:rPr>
          <w:rFonts w:ascii="Times New Roman" w:hAnsi="Times New Roman"/>
          <w:sz w:val="28"/>
          <w:szCs w:val="28"/>
          <w:lang w:val="en-GB"/>
        </w:rPr>
        <w:t xml:space="preserve">                       </w:t>
      </w:r>
      <w:r w:rsidRPr="00645EF0">
        <w:rPr>
          <w:rFonts w:ascii="Times New Roman" w:hAnsi="Times New Roman"/>
          <w:sz w:val="28"/>
          <w:szCs w:val="28"/>
          <w:lang w:val="en-GB"/>
        </w:rPr>
        <w:t xml:space="preserve">             </w:t>
      </w:r>
      <w:proofErr w:type="spellStart"/>
      <w:proofErr w:type="gramStart"/>
      <w:r w:rsidRPr="00645EF0">
        <w:rPr>
          <w:rFonts w:ascii="Times New Roman" w:hAnsi="Times New Roman"/>
          <w:sz w:val="28"/>
          <w:szCs w:val="28"/>
          <w:lang w:val="en-GB"/>
        </w:rPr>
        <w:t>ing</w:t>
      </w:r>
      <w:proofErr w:type="spellEnd"/>
      <w:proofErr w:type="gramEnd"/>
      <w:r w:rsidRPr="00645EF0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Morar</w:t>
      </w:r>
      <w:proofErr w:type="spellEnd"/>
      <w:r w:rsidRPr="00645EF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AC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96A8E"/>
    <w:rsid w:val="001A35A4"/>
    <w:rsid w:val="001A3A23"/>
    <w:rsid w:val="001B68F1"/>
    <w:rsid w:val="001F63D6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1AFD"/>
    <w:rsid w:val="0054561F"/>
    <w:rsid w:val="005540E5"/>
    <w:rsid w:val="005918FE"/>
    <w:rsid w:val="005A2690"/>
    <w:rsid w:val="005A3043"/>
    <w:rsid w:val="005A41EC"/>
    <w:rsid w:val="005B74ED"/>
    <w:rsid w:val="005D4321"/>
    <w:rsid w:val="005D617B"/>
    <w:rsid w:val="005E23EC"/>
    <w:rsid w:val="00604C4A"/>
    <w:rsid w:val="0062675B"/>
    <w:rsid w:val="0063516E"/>
    <w:rsid w:val="00643EB3"/>
    <w:rsid w:val="00645EF0"/>
    <w:rsid w:val="00663822"/>
    <w:rsid w:val="00691EC0"/>
    <w:rsid w:val="0069236E"/>
    <w:rsid w:val="00693FC5"/>
    <w:rsid w:val="006C6E54"/>
    <w:rsid w:val="006C7438"/>
    <w:rsid w:val="006D19FC"/>
    <w:rsid w:val="006D71C5"/>
    <w:rsid w:val="006F4E03"/>
    <w:rsid w:val="00704794"/>
    <w:rsid w:val="007067B3"/>
    <w:rsid w:val="0071008A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357B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16C10"/>
    <w:rsid w:val="00A36029"/>
    <w:rsid w:val="00A61E99"/>
    <w:rsid w:val="00A876A5"/>
    <w:rsid w:val="00A95554"/>
    <w:rsid w:val="00AA773F"/>
    <w:rsid w:val="00AB06B6"/>
    <w:rsid w:val="00AB1F5F"/>
    <w:rsid w:val="00AC50E8"/>
    <w:rsid w:val="00AC5219"/>
    <w:rsid w:val="00AD2987"/>
    <w:rsid w:val="00AE470D"/>
    <w:rsid w:val="00AF614D"/>
    <w:rsid w:val="00B02C81"/>
    <w:rsid w:val="00B05EF9"/>
    <w:rsid w:val="00B72493"/>
    <w:rsid w:val="00B83923"/>
    <w:rsid w:val="00BC2EC5"/>
    <w:rsid w:val="00BC6D48"/>
    <w:rsid w:val="00BD01DF"/>
    <w:rsid w:val="00BD36FC"/>
    <w:rsid w:val="00BE1FF2"/>
    <w:rsid w:val="00C250F9"/>
    <w:rsid w:val="00C33916"/>
    <w:rsid w:val="00C44387"/>
    <w:rsid w:val="00C47581"/>
    <w:rsid w:val="00C5133F"/>
    <w:rsid w:val="00C65F1F"/>
    <w:rsid w:val="00C74B97"/>
    <w:rsid w:val="00C80171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1924"/>
    <w:rsid w:val="00CF45E0"/>
    <w:rsid w:val="00D00345"/>
    <w:rsid w:val="00D07A56"/>
    <w:rsid w:val="00D10052"/>
    <w:rsid w:val="00D10E1B"/>
    <w:rsid w:val="00D11651"/>
    <w:rsid w:val="00D11E66"/>
    <w:rsid w:val="00D21CAA"/>
    <w:rsid w:val="00D73BC2"/>
    <w:rsid w:val="00D828AC"/>
    <w:rsid w:val="00D86B6F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66849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F6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775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Gabriela.Gavrea</cp:lastModifiedBy>
  <cp:revision>5</cp:revision>
  <cp:lastPrinted>2020-12-16T07:27:00Z</cp:lastPrinted>
  <dcterms:created xsi:type="dcterms:W3CDTF">2022-01-03T10:31:00Z</dcterms:created>
  <dcterms:modified xsi:type="dcterms:W3CDTF">2022-01-03T10:34:00Z</dcterms:modified>
</cp:coreProperties>
</file>